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2DE" w:rsidRPr="00905B23" w:rsidRDefault="00905B23" w:rsidP="009D1F85">
      <w:pPr>
        <w:pStyle w:val="Heading2"/>
        <w:rPr>
          <w:rFonts w:ascii="IRANSans" w:hAnsi="IRANSans" w:cs="IRANSans"/>
          <w:sz w:val="24"/>
          <w:szCs w:val="24"/>
          <w:rtl/>
          <w:lang w:bidi="prs-AF"/>
        </w:rPr>
      </w:pPr>
      <w:bookmarkStart w:id="0" w:name="_GoBack"/>
      <w:r w:rsidRPr="00905B23">
        <w:rPr>
          <w:rFonts w:ascii="IRANSans" w:hAnsi="IRANSans" w:cs="IRANSans"/>
          <w:sz w:val="24"/>
          <w:szCs w:val="24"/>
          <w:lang w:bidi="prs-A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51.1pt;height:451.1pt">
            <v:imagedata r:id="rId7" o:title="ZFPFDIADDCD0012-1-14"/>
          </v:shape>
        </w:pict>
      </w:r>
      <w:r w:rsidR="00154733"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پچ کورد فیبر نوری </w:t>
      </w:r>
      <w:r w:rsidR="00154733" w:rsidRPr="00905B23">
        <w:rPr>
          <w:rFonts w:ascii="IRANSans" w:hAnsi="IRANSans" w:cs="IRANSans"/>
          <w:sz w:val="24"/>
          <w:szCs w:val="24"/>
          <w:rtl/>
        </w:rPr>
        <w:t xml:space="preserve"> </w:t>
      </w:r>
      <w:r w:rsidR="00154733" w:rsidRPr="00905B23">
        <w:rPr>
          <w:rFonts w:ascii="IRANSans" w:hAnsi="IRANSans" w:cs="IRANSans"/>
          <w:sz w:val="24"/>
          <w:szCs w:val="24"/>
        </w:rPr>
        <w:t xml:space="preserve">SC </w:t>
      </w:r>
      <w:r w:rsidR="00154733" w:rsidRPr="00905B23">
        <w:rPr>
          <w:rFonts w:ascii="Times New Roman" w:hAnsi="Times New Roman" w:cs="Times New Roman"/>
          <w:sz w:val="24"/>
          <w:szCs w:val="24"/>
        </w:rPr>
        <w:t>–</w:t>
      </w:r>
      <w:r w:rsidR="00154733" w:rsidRPr="00905B23">
        <w:rPr>
          <w:rFonts w:ascii="IRANSans" w:hAnsi="IRANSans" w:cs="IRANSans"/>
          <w:sz w:val="24"/>
          <w:szCs w:val="24"/>
        </w:rPr>
        <w:t xml:space="preserve"> SC</w:t>
      </w:r>
      <w:r w:rsidR="00154733"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 داپلکس</w:t>
      </w:r>
    </w:p>
    <w:p w:rsidR="00154733" w:rsidRPr="00905B23" w:rsidRDefault="00AF7748" w:rsidP="00AF7748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پچ کورد فیبر نوری </w:t>
      </w:r>
      <w:r w:rsidRPr="00905B23">
        <w:rPr>
          <w:rFonts w:ascii="IRANSans" w:hAnsi="IRANSans" w:cs="IRANSans"/>
          <w:sz w:val="24"/>
          <w:szCs w:val="24"/>
        </w:rPr>
        <w:t xml:space="preserve">SC </w:t>
      </w:r>
      <w:r w:rsidRPr="00905B23">
        <w:rPr>
          <w:rFonts w:ascii="Times New Roman" w:hAnsi="Times New Roman" w:cs="Times New Roman"/>
          <w:sz w:val="24"/>
          <w:szCs w:val="24"/>
        </w:rPr>
        <w:t>–</w:t>
      </w:r>
      <w:r w:rsidRPr="00905B23">
        <w:rPr>
          <w:rFonts w:ascii="IRANSans" w:hAnsi="IRANSans" w:cs="IRANSans"/>
          <w:sz w:val="24"/>
          <w:szCs w:val="24"/>
        </w:rPr>
        <w:t xml:space="preserve"> SC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 داپلکس </w:t>
      </w:r>
      <w:r w:rsidR="00154733"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یک 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نوع از </w:t>
      </w:r>
      <w:r w:rsidR="00154733"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کابل 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های </w:t>
      </w:r>
      <w:r w:rsidR="00154733"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الکتریکی یا 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فیبر </w:t>
      </w:r>
      <w:r w:rsidR="00154733" w:rsidRPr="00905B23">
        <w:rPr>
          <w:rFonts w:ascii="IRANSans" w:hAnsi="IRANSans" w:cs="IRANSans"/>
          <w:sz w:val="24"/>
          <w:szCs w:val="24"/>
          <w:rtl/>
          <w:lang w:bidi="prs-AF"/>
        </w:rPr>
        <w:t>نوری است که برای اتصال ("</w:t>
      </w:r>
      <w:r w:rsidR="00154733" w:rsidRPr="00905B23">
        <w:rPr>
          <w:rFonts w:ascii="IRANSans" w:hAnsi="IRANSans" w:cs="IRANSans"/>
          <w:sz w:val="24"/>
          <w:szCs w:val="24"/>
          <w:lang w:bidi="prs-AF"/>
        </w:rPr>
        <w:t>Patch in</w:t>
      </w:r>
      <w:r w:rsidR="00154733" w:rsidRPr="00905B23">
        <w:rPr>
          <w:rFonts w:ascii="IRANSans" w:hAnsi="IRANSans" w:cs="IRANSans"/>
          <w:sz w:val="24"/>
          <w:szCs w:val="24"/>
          <w:rtl/>
          <w:lang w:bidi="prs-AF"/>
        </w:rPr>
        <w:t>") یک دستگاه الکترونیکی یا نوری به دیگری برای مسیریابی سیگنال استفاده می شود. دستگاه‌های مختلف (به عنوان مثال، سوئیچ متصل به رایانه یا سوئیچ به روتر) با پچ‌کورد متصل می‌شوند.</w:t>
      </w:r>
    </w:p>
    <w:p w:rsidR="00154733" w:rsidRPr="00905B23" w:rsidRDefault="00154733" w:rsidP="00154733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905B23">
        <w:rPr>
          <w:rFonts w:ascii="IRANSans" w:hAnsi="IRANSans" w:cs="IRANSans"/>
          <w:sz w:val="24"/>
          <w:szCs w:val="24"/>
          <w:rtl/>
          <w:lang w:bidi="prs-AF"/>
        </w:rPr>
        <w:t>پچ کورد فیبر نوری یا "کابل جامپر" مجموعه کابلی است که در هر انتها یک کابل فیبر نوری خاتمه یافته است. کانکتور</w:t>
      </w:r>
      <w:r w:rsidR="00AF7748"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 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های از پیش پایانه شده به آن اجازه می دهد تا به راحتی به یک سوئیچ نوری، </w:t>
      </w:r>
      <w:r w:rsidRPr="00905B23">
        <w:rPr>
          <w:rFonts w:ascii="IRANSans" w:hAnsi="IRANSans" w:cs="IRANSans"/>
          <w:sz w:val="24"/>
          <w:szCs w:val="24"/>
          <w:lang w:bidi="prs-AF"/>
        </w:rPr>
        <w:t>CATV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 یا سایر تجهیزات مخابراتی متصل شود. این یک فرستنده نوری، گیرنده و جعبه ترمینال را به هم متصل می کند. این دستگاه ها می توانند از انواع کابل فیبر پچ </w:t>
      </w:r>
      <w:r w:rsidRPr="00905B23">
        <w:rPr>
          <w:rFonts w:ascii="IRANSans" w:hAnsi="IRANSans" w:cs="IRANSans"/>
          <w:sz w:val="24"/>
          <w:szCs w:val="24"/>
          <w:lang w:bidi="prs-AF"/>
        </w:rPr>
        <w:t>Single Mode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 یا </w:t>
      </w:r>
      <w:r w:rsidRPr="00905B23">
        <w:rPr>
          <w:rFonts w:ascii="IRANSans" w:hAnsi="IRANSans" w:cs="IRANSans"/>
          <w:sz w:val="24"/>
          <w:szCs w:val="24"/>
          <w:lang w:bidi="prs-AF"/>
        </w:rPr>
        <w:t>Multimode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 و انواع کانکتور</w:t>
      </w:r>
      <w:r w:rsidR="00AF7748"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 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>های فیبر نوری استفاده کنند.</w:t>
      </w:r>
    </w:p>
    <w:p w:rsidR="00905B23" w:rsidRPr="00905B23" w:rsidRDefault="00905B23" w:rsidP="00154733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905B23">
        <w:rPr>
          <w:rFonts w:ascii="IRANSans" w:hAnsi="IRANSans" w:cs="IRANSans"/>
          <w:sz w:val="24"/>
          <w:szCs w:val="24"/>
          <w:lang w:bidi="prs-AF"/>
        </w:rPr>
        <w:lastRenderedPageBreak/>
        <w:pict>
          <v:shape id="_x0000_i1029" type="#_x0000_t75" style="width:451.1pt;height:294.35pt">
            <v:imagedata r:id="rId8" o:title="patch-cord-fiber-optic-os-1-singlemode-9125-m-scsc-duplex-2-m"/>
          </v:shape>
        </w:pict>
      </w:r>
    </w:p>
    <w:p w:rsidR="006D7444" w:rsidRPr="00905B23" w:rsidRDefault="006D7444" w:rsidP="006D7444">
      <w:pPr>
        <w:pStyle w:val="Heading2"/>
        <w:rPr>
          <w:rFonts w:ascii="IRANSans" w:hAnsi="IRANSans" w:cs="IRANSans"/>
          <w:sz w:val="24"/>
          <w:szCs w:val="24"/>
          <w:rtl/>
          <w:lang w:bidi="prs-AF"/>
        </w:rPr>
      </w:pP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راهنمای خرید 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قیمت پچ کورد فیبر نوری </w:t>
      </w:r>
      <w:r w:rsidRPr="00905B23">
        <w:rPr>
          <w:rFonts w:ascii="IRANSans" w:hAnsi="IRANSans" w:cs="IRANSans"/>
          <w:sz w:val="24"/>
          <w:szCs w:val="24"/>
        </w:rPr>
        <w:t xml:space="preserve">SC </w:t>
      </w:r>
      <w:r w:rsidRPr="00905B23">
        <w:rPr>
          <w:rFonts w:ascii="Times New Roman" w:hAnsi="Times New Roman" w:cs="Times New Roman"/>
          <w:sz w:val="24"/>
          <w:szCs w:val="24"/>
        </w:rPr>
        <w:t>–</w:t>
      </w:r>
      <w:r w:rsidRPr="00905B23">
        <w:rPr>
          <w:rFonts w:ascii="IRANSans" w:hAnsi="IRANSans" w:cs="IRANSans"/>
          <w:sz w:val="24"/>
          <w:szCs w:val="24"/>
        </w:rPr>
        <w:t xml:space="preserve"> SC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 داپلکس</w:t>
      </w:r>
    </w:p>
    <w:p w:rsidR="00AF7748" w:rsidRPr="00905B23" w:rsidRDefault="00AF7748" w:rsidP="00AF7748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قیمت 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پچ کورد فیبر نوری </w:t>
      </w:r>
      <w:r w:rsidRPr="00905B23">
        <w:rPr>
          <w:rFonts w:ascii="IRANSans" w:hAnsi="IRANSans" w:cs="IRANSans"/>
          <w:sz w:val="24"/>
          <w:szCs w:val="24"/>
        </w:rPr>
        <w:t xml:space="preserve">SC </w:t>
      </w:r>
      <w:r w:rsidRPr="00905B23">
        <w:rPr>
          <w:rFonts w:ascii="Times New Roman" w:hAnsi="Times New Roman" w:cs="Times New Roman"/>
          <w:sz w:val="24"/>
          <w:szCs w:val="24"/>
        </w:rPr>
        <w:t>–</w:t>
      </w:r>
      <w:r w:rsidRPr="00905B23">
        <w:rPr>
          <w:rFonts w:ascii="IRANSans" w:hAnsi="IRANSans" w:cs="IRANSans"/>
          <w:sz w:val="24"/>
          <w:szCs w:val="24"/>
        </w:rPr>
        <w:t xml:space="preserve"> SC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 داپلکس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 به طور کلی از 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پچ کورد فیبر نوری </w:t>
      </w:r>
      <w:r w:rsidRPr="00905B23">
        <w:rPr>
          <w:rFonts w:ascii="IRANSans" w:hAnsi="IRANSans" w:cs="IRANSans"/>
          <w:sz w:val="24"/>
          <w:szCs w:val="24"/>
        </w:rPr>
        <w:t xml:space="preserve">SC </w:t>
      </w:r>
      <w:r w:rsidRPr="00905B23">
        <w:rPr>
          <w:rFonts w:ascii="Times New Roman" w:hAnsi="Times New Roman" w:cs="Times New Roman"/>
          <w:sz w:val="24"/>
          <w:szCs w:val="24"/>
        </w:rPr>
        <w:t>–</w:t>
      </w:r>
      <w:r w:rsidRPr="00905B23">
        <w:rPr>
          <w:rFonts w:ascii="IRANSans" w:hAnsi="IRANSans" w:cs="IRANSans"/>
          <w:sz w:val="24"/>
          <w:szCs w:val="24"/>
        </w:rPr>
        <w:t xml:space="preserve"> SC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 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سیمپلکس گران‌تر می باشد. </w:t>
      </w:r>
    </w:p>
    <w:p w:rsidR="00AF7748" w:rsidRPr="00905B23" w:rsidRDefault="00AF7748" w:rsidP="00AF7748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این پچ کورد ها در رنگ های مختلفی تولید می شوند اما متداول‌ترین آن رنگ زرد است. روکش این کابل ها از </w:t>
      </w:r>
      <w:r w:rsidRPr="00905B23">
        <w:rPr>
          <w:rFonts w:ascii="IRANSans" w:hAnsi="IRANSans" w:cs="IRANSans"/>
          <w:sz w:val="24"/>
          <w:szCs w:val="24"/>
        </w:rPr>
        <w:t>LSZH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 ساخته شده‌است که باعث می شود در اثر آنش سوزی مقاومت زیادی از خود نشان بدهد و در هنگام سوختن گاز سمی تولید نکند.</w:t>
      </w:r>
    </w:p>
    <w:p w:rsidR="006D7444" w:rsidRPr="00905B23" w:rsidRDefault="006D7444" w:rsidP="00905B23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برای خرید 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پچ کورد فیبر نوری </w:t>
      </w:r>
      <w:r w:rsidRPr="00905B23">
        <w:rPr>
          <w:rFonts w:ascii="IRANSans" w:hAnsi="IRANSans" w:cs="IRANSans"/>
          <w:sz w:val="24"/>
          <w:szCs w:val="24"/>
        </w:rPr>
        <w:t xml:space="preserve">SC </w:t>
      </w:r>
      <w:r w:rsidRPr="00905B23">
        <w:rPr>
          <w:rFonts w:ascii="Times New Roman" w:hAnsi="Times New Roman" w:cs="Times New Roman"/>
          <w:sz w:val="24"/>
          <w:szCs w:val="24"/>
        </w:rPr>
        <w:t>–</w:t>
      </w:r>
      <w:r w:rsidRPr="00905B23">
        <w:rPr>
          <w:rFonts w:ascii="IRANSans" w:hAnsi="IRANSans" w:cs="IRANSans"/>
          <w:sz w:val="24"/>
          <w:szCs w:val="24"/>
        </w:rPr>
        <w:t xml:space="preserve"> SC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 داپلکس می توانید از مشاوره رایگان ما استفاده کنید تا بتوانید مناسب‌ترین پچ کورد را انتخاب کنید تنها کافی است کلیلک کنید.</w:t>
      </w:r>
    </w:p>
    <w:p w:rsidR="00AF7748" w:rsidRPr="00905B23" w:rsidRDefault="00AF7748" w:rsidP="00AF7748">
      <w:pPr>
        <w:pStyle w:val="Heading2"/>
        <w:rPr>
          <w:rFonts w:ascii="IRANSans" w:hAnsi="IRANSans" w:cs="IRANSans"/>
          <w:b/>
          <w:bCs/>
          <w:sz w:val="24"/>
          <w:szCs w:val="24"/>
          <w:rtl/>
          <w:lang w:bidi="prs-AF"/>
        </w:rPr>
      </w:pPr>
      <w:r w:rsidRPr="00905B23">
        <w:rPr>
          <w:rFonts w:ascii="IRANSans" w:hAnsi="IRANSans" w:cs="IRANSans"/>
          <w:sz w:val="24"/>
          <w:szCs w:val="24"/>
          <w:rtl/>
          <w:lang w:bidi="prs-AF"/>
        </w:rPr>
        <w:lastRenderedPageBreak/>
        <w:t xml:space="preserve">مشخصات فنی 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پچ کورد فیبر نوری </w:t>
      </w:r>
      <w:r w:rsidRPr="00905B23">
        <w:rPr>
          <w:rFonts w:ascii="IRANSans" w:hAnsi="IRANSans" w:cs="IRANSans"/>
          <w:sz w:val="24"/>
          <w:szCs w:val="24"/>
        </w:rPr>
        <w:t xml:space="preserve">SC </w:t>
      </w:r>
      <w:r w:rsidRPr="00905B23">
        <w:rPr>
          <w:rFonts w:ascii="Times New Roman" w:hAnsi="Times New Roman" w:cs="Times New Roman"/>
          <w:sz w:val="24"/>
          <w:szCs w:val="24"/>
        </w:rPr>
        <w:t>–</w:t>
      </w:r>
      <w:r w:rsidRPr="00905B23">
        <w:rPr>
          <w:rFonts w:ascii="IRANSans" w:hAnsi="IRANSans" w:cs="IRANSans"/>
          <w:sz w:val="24"/>
          <w:szCs w:val="24"/>
        </w:rPr>
        <w:t xml:space="preserve"> SC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 داپلکس</w:t>
      </w:r>
    </w:p>
    <w:p w:rsidR="00905B23" w:rsidRPr="00905B23" w:rsidRDefault="00905B23" w:rsidP="00905B23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905B23">
        <w:rPr>
          <w:rFonts w:ascii="IRANSans" w:hAnsi="IRANSans" w:cs="IRANSans"/>
          <w:sz w:val="24"/>
          <w:szCs w:val="24"/>
          <w:lang w:bidi="prs-AF"/>
        </w:rPr>
        <w:pict>
          <v:shape id="_x0000_i1028" type="#_x0000_t75" style="width:451.1pt;height:451.1pt">
            <v:imagedata r:id="rId9" o:title="s-l1600"/>
          </v:shape>
        </w:pict>
      </w:r>
    </w:p>
    <w:p w:rsidR="00154733" w:rsidRPr="00905B23" w:rsidRDefault="00AF7748" w:rsidP="00AF7748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پچ کورد فیبر نوری </w:t>
      </w:r>
      <w:r w:rsidRPr="00905B23">
        <w:rPr>
          <w:rFonts w:ascii="IRANSans" w:hAnsi="IRANSans" w:cs="IRANSans"/>
          <w:sz w:val="24"/>
          <w:szCs w:val="24"/>
        </w:rPr>
        <w:t xml:space="preserve">SC </w:t>
      </w:r>
      <w:r w:rsidRPr="00905B23">
        <w:rPr>
          <w:rFonts w:ascii="Times New Roman" w:hAnsi="Times New Roman" w:cs="Times New Roman"/>
          <w:sz w:val="24"/>
          <w:szCs w:val="24"/>
        </w:rPr>
        <w:t>–</w:t>
      </w:r>
      <w:r w:rsidRPr="00905B23">
        <w:rPr>
          <w:rFonts w:ascii="IRANSans" w:hAnsi="IRANSans" w:cs="IRANSans"/>
          <w:sz w:val="24"/>
          <w:szCs w:val="24"/>
        </w:rPr>
        <w:t xml:space="preserve"> SC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 داپلکس </w:t>
      </w:r>
      <w:r w:rsidRPr="00905B23">
        <w:rPr>
          <w:rFonts w:ascii="IRANSans" w:hAnsi="IRANSans" w:cs="IRANSans"/>
          <w:sz w:val="24"/>
          <w:szCs w:val="24"/>
          <w:rtl/>
          <w:lang w:bidi="prs-AF"/>
        </w:rPr>
        <w:t xml:space="preserve"> باعث جلوگیری از تخریب و  و انسداد سیگنال می شود. این کابل ها همچنین می تواندد سرعت انتقال مطالب را تا حد زیادی افزایش بدهند. </w:t>
      </w:r>
      <w:r w:rsidR="00154733" w:rsidRPr="00905B23">
        <w:rPr>
          <w:rFonts w:ascii="IRANSans" w:hAnsi="IRANSans" w:cs="IRANSans"/>
          <w:sz w:val="24"/>
          <w:szCs w:val="24"/>
          <w:rtl/>
          <w:lang w:bidi="prs-AF"/>
        </w:rPr>
        <w:t>بنابراین انتخاب پچ کابل مناسب برای برنامه و محیط شبکه مورد نظر بسیار مهم است. می تواند عملکرد کل شبکه را بهبود بخشد.</w:t>
      </w:r>
    </w:p>
    <w:tbl>
      <w:tblPr>
        <w:tblStyle w:val="PlainTable1"/>
        <w:tblW w:w="6755" w:type="dxa"/>
        <w:jc w:val="center"/>
        <w:tblLook w:val="04A0" w:firstRow="1" w:lastRow="0" w:firstColumn="1" w:lastColumn="0" w:noHBand="0" w:noVBand="1"/>
      </w:tblPr>
      <w:tblGrid>
        <w:gridCol w:w="3830"/>
        <w:gridCol w:w="2925"/>
      </w:tblGrid>
      <w:tr w:rsidR="00AF7748" w:rsidRPr="00905B23" w:rsidTr="00006B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AF7748" w:rsidRPr="00905B23" w:rsidRDefault="00AF7748" w:rsidP="00006B54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r w:rsidRPr="00905B23">
              <w:rPr>
                <w:rFonts w:ascii="IRANSans" w:hAnsi="IRANSans" w:cs="IRANSans"/>
                <w:b w:val="0"/>
                <w:bCs w:val="0"/>
                <w:sz w:val="24"/>
                <w:szCs w:val="24"/>
              </w:rPr>
              <w:t xml:space="preserve">ST-SC </w:t>
            </w:r>
            <w:r w:rsidRPr="00905B23">
              <w:rPr>
                <w:rFonts w:ascii="IRANSans" w:hAnsi="IRANSans" w:cs="IRANSans"/>
                <w:b w:val="0"/>
                <w:bCs w:val="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925" w:type="dxa"/>
          </w:tcPr>
          <w:p w:rsidR="00AF7748" w:rsidRPr="00905B23" w:rsidRDefault="00AF7748" w:rsidP="00006B54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bookmarkStart w:id="1" w:name="_Hlk122246208"/>
            <w:r w:rsidRPr="00905B23">
              <w:rPr>
                <w:rFonts w:ascii="IRANSans" w:hAnsi="IRANSans" w:cs="IRANSans"/>
                <w:b w:val="0"/>
                <w:bCs w:val="0"/>
                <w:sz w:val="24"/>
                <w:szCs w:val="24"/>
                <w:rtl/>
              </w:rPr>
              <w:t>نوع کانکتور</w:t>
            </w:r>
          </w:p>
        </w:tc>
      </w:tr>
      <w:tr w:rsidR="00AF7748" w:rsidRPr="00905B23" w:rsidTr="00006B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AF7748" w:rsidRPr="00905B23" w:rsidRDefault="00AF7748" w:rsidP="00006B54">
            <w:pPr>
              <w:pStyle w:val="NormalWeb"/>
              <w:jc w:val="center"/>
              <w:rPr>
                <w:rFonts w:ascii="IRANSans" w:hAnsi="IRANSans" w:cs="IRANSans"/>
                <w:b w:val="0"/>
                <w:bCs w:val="0"/>
                <w:rtl/>
                <w:lang w:bidi="fa-IR"/>
              </w:rPr>
            </w:pPr>
            <w:r w:rsidRPr="00905B23">
              <w:rPr>
                <w:rFonts w:ascii="IRANSans" w:hAnsi="IRANSans" w:cs="IRANSans"/>
                <w:b w:val="0"/>
                <w:bCs w:val="0"/>
                <w:rtl/>
                <w:lang w:bidi="fa-IR"/>
              </w:rPr>
              <w:t>1متر 2متر 3متر 0.5 متر 1.5 متر 2.5 متر</w:t>
            </w:r>
          </w:p>
        </w:tc>
        <w:tc>
          <w:tcPr>
            <w:tcW w:w="2925" w:type="dxa"/>
          </w:tcPr>
          <w:p w:rsidR="00AF7748" w:rsidRPr="00905B23" w:rsidRDefault="00AF7748" w:rsidP="00006B54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</w:pPr>
            <w:r w:rsidRPr="00905B23">
              <w:rPr>
                <w:rFonts w:ascii="IRANSans" w:hAnsi="IRANSans" w:cs="IRANSans"/>
                <w:sz w:val="24"/>
                <w:szCs w:val="24"/>
                <w:rtl/>
              </w:rPr>
              <w:t>طول کابل</w:t>
            </w:r>
          </w:p>
        </w:tc>
      </w:tr>
      <w:tr w:rsidR="00AF7748" w:rsidRPr="00905B23" w:rsidTr="00006B5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AF7748" w:rsidRPr="00905B23" w:rsidRDefault="00AF7748" w:rsidP="00006B54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905B23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LSZH</w:t>
            </w:r>
          </w:p>
        </w:tc>
        <w:tc>
          <w:tcPr>
            <w:tcW w:w="2925" w:type="dxa"/>
          </w:tcPr>
          <w:p w:rsidR="00AF7748" w:rsidRPr="00905B23" w:rsidRDefault="00AF7748" w:rsidP="00006B54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</w:pPr>
            <w:r w:rsidRPr="00905B23"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  <w:t>روکش کابل</w:t>
            </w:r>
          </w:p>
        </w:tc>
      </w:tr>
      <w:tr w:rsidR="00AF7748" w:rsidRPr="00905B23" w:rsidTr="00006B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AF7748" w:rsidRPr="00905B23" w:rsidRDefault="00AF7748" w:rsidP="00006B54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r w:rsidRPr="00905B23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UPC / APC</w:t>
            </w:r>
          </w:p>
        </w:tc>
        <w:tc>
          <w:tcPr>
            <w:tcW w:w="2925" w:type="dxa"/>
          </w:tcPr>
          <w:p w:rsidR="00AF7748" w:rsidRPr="00905B23" w:rsidRDefault="00AF7748" w:rsidP="00006B54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lang w:bidi="fa-IR"/>
              </w:rPr>
            </w:pPr>
            <w:r w:rsidRPr="00905B23"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  <w:t>نوع پولیش</w:t>
            </w:r>
          </w:p>
        </w:tc>
      </w:tr>
      <w:tr w:rsidR="00AF7748" w:rsidRPr="00905B23" w:rsidTr="00006B5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AF7748" w:rsidRPr="00905B23" w:rsidRDefault="00AF7748" w:rsidP="00006B54">
            <w:pPr>
              <w:jc w:val="center"/>
              <w:rPr>
                <w:rFonts w:ascii="IRANSans" w:eastAsia="Times New Roman" w:hAnsi="IRANSans" w:cs="IRANSans"/>
                <w:sz w:val="24"/>
                <w:szCs w:val="24"/>
                <w:lang w:bidi="fa-IR"/>
              </w:rPr>
            </w:pPr>
            <w:r w:rsidRPr="00905B23">
              <w:rPr>
                <w:rFonts w:ascii="IRANSans" w:eastAsia="Times New Roman" w:hAnsi="IRANSans" w:cs="IRANSans"/>
                <w:sz w:val="24"/>
                <w:szCs w:val="24"/>
                <w:lang w:bidi="fa-IR"/>
              </w:rPr>
              <w:t>Single mode</w:t>
            </w:r>
          </w:p>
        </w:tc>
        <w:tc>
          <w:tcPr>
            <w:tcW w:w="2925" w:type="dxa"/>
          </w:tcPr>
          <w:p w:rsidR="00AF7748" w:rsidRPr="00905B23" w:rsidRDefault="00AF7748" w:rsidP="00006B54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</w:pPr>
            <w:r w:rsidRPr="00905B23"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  <w:t>نوع فیبر</w:t>
            </w:r>
          </w:p>
        </w:tc>
      </w:tr>
      <w:tr w:rsidR="00AF7748" w:rsidRPr="00905B23" w:rsidTr="00006B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AF7748" w:rsidRPr="00905B23" w:rsidRDefault="00AF7748" w:rsidP="00006B54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lang w:bidi="fa-IR"/>
              </w:rPr>
            </w:pPr>
            <w:r w:rsidRPr="00905B23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lang w:bidi="fa-IR"/>
              </w:rPr>
              <w:lastRenderedPageBreak/>
              <w:t>Simplex / duplex</w:t>
            </w:r>
          </w:p>
        </w:tc>
        <w:tc>
          <w:tcPr>
            <w:tcW w:w="2925" w:type="dxa"/>
          </w:tcPr>
          <w:p w:rsidR="00AF7748" w:rsidRPr="00905B23" w:rsidRDefault="00AF7748" w:rsidP="00006B54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</w:rPr>
            </w:pPr>
            <w:r w:rsidRPr="00905B23">
              <w:rPr>
                <w:rFonts w:ascii="IRANSans" w:eastAsia="Times New Roman" w:hAnsi="IRANSans" w:cs="IRANSans"/>
                <w:sz w:val="24"/>
                <w:szCs w:val="24"/>
                <w:rtl/>
              </w:rPr>
              <w:t>ساختار</w:t>
            </w:r>
          </w:p>
        </w:tc>
      </w:tr>
      <w:tr w:rsidR="00AF7748" w:rsidRPr="00905B23" w:rsidTr="00006B5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AF7748" w:rsidRPr="00905B23" w:rsidRDefault="00AF7748" w:rsidP="00006B54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r w:rsidRPr="00905B23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&gt;-50</w:t>
            </w:r>
          </w:p>
        </w:tc>
        <w:tc>
          <w:tcPr>
            <w:tcW w:w="2925" w:type="dxa"/>
          </w:tcPr>
          <w:p w:rsidR="00AF7748" w:rsidRPr="00905B23" w:rsidRDefault="00AF7748" w:rsidP="00006B54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</w:pPr>
            <w:r w:rsidRPr="00905B23">
              <w:rPr>
                <w:rFonts w:ascii="IRANSans" w:hAnsi="IRANSans" w:cs="IRANSans"/>
                <w:sz w:val="24"/>
                <w:szCs w:val="24"/>
                <w:rtl/>
              </w:rPr>
              <w:t>تلفات عبوری (</w:t>
            </w:r>
            <w:r w:rsidRPr="00905B23">
              <w:rPr>
                <w:rFonts w:ascii="IRANSans" w:hAnsi="IRANSans" w:cs="IRANSans"/>
                <w:sz w:val="24"/>
                <w:szCs w:val="24"/>
              </w:rPr>
              <w:t>IL</w:t>
            </w:r>
            <w:r w:rsidRPr="00905B23">
              <w:rPr>
                <w:rFonts w:ascii="IRANSans" w:hAnsi="IRANSans" w:cs="IRANSans"/>
                <w:sz w:val="24"/>
                <w:szCs w:val="24"/>
                <w:rtl/>
              </w:rPr>
              <w:t>)</w:t>
            </w:r>
          </w:p>
        </w:tc>
      </w:tr>
      <w:tr w:rsidR="00AF7748" w:rsidRPr="00905B23" w:rsidTr="00006B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AF7748" w:rsidRPr="00905B23" w:rsidRDefault="00AF7748" w:rsidP="00006B54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bookmarkStart w:id="2" w:name="_Hlk122778137"/>
            <w:r w:rsidRPr="00905B23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&gt;-0.3</w:t>
            </w:r>
          </w:p>
        </w:tc>
        <w:tc>
          <w:tcPr>
            <w:tcW w:w="2925" w:type="dxa"/>
          </w:tcPr>
          <w:p w:rsidR="00AF7748" w:rsidRPr="00905B23" w:rsidRDefault="00AF7748" w:rsidP="00006B54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</w:rPr>
            </w:pPr>
            <w:r w:rsidRPr="00905B23">
              <w:rPr>
                <w:rFonts w:ascii="IRANSans" w:hAnsi="IRANSans" w:cs="IRANSans"/>
                <w:sz w:val="24"/>
                <w:szCs w:val="24"/>
                <w:rtl/>
              </w:rPr>
              <w:t xml:space="preserve">تلفات بازگشتی </w:t>
            </w:r>
            <w:r w:rsidRPr="00905B23">
              <w:rPr>
                <w:rFonts w:ascii="IRANSans" w:hAnsi="IRANSans" w:cs="IRANSans"/>
                <w:sz w:val="24"/>
                <w:szCs w:val="24"/>
              </w:rPr>
              <w:t>(RL)</w:t>
            </w:r>
          </w:p>
        </w:tc>
      </w:tr>
      <w:bookmarkEnd w:id="1"/>
      <w:bookmarkEnd w:id="2"/>
    </w:tbl>
    <w:p w:rsidR="00AF7748" w:rsidRPr="00905B23" w:rsidRDefault="00AF7748" w:rsidP="00AF7748">
      <w:pPr>
        <w:rPr>
          <w:rFonts w:ascii="IRANSans" w:hAnsi="IRANSans" w:cs="IRANSans"/>
          <w:sz w:val="24"/>
          <w:szCs w:val="24"/>
          <w:rtl/>
          <w:lang w:bidi="prs-AF"/>
        </w:rPr>
      </w:pPr>
    </w:p>
    <w:p w:rsidR="00154733" w:rsidRPr="00905B23" w:rsidRDefault="00154733" w:rsidP="00154733">
      <w:pPr>
        <w:rPr>
          <w:rFonts w:ascii="IRANSans" w:hAnsi="IRANSans" w:cs="IRANSans"/>
          <w:sz w:val="24"/>
          <w:szCs w:val="24"/>
          <w:rtl/>
          <w:lang w:bidi="prs-AF"/>
        </w:rPr>
      </w:pPr>
    </w:p>
    <w:bookmarkEnd w:id="0"/>
    <w:p w:rsidR="00154733" w:rsidRPr="00905B23" w:rsidRDefault="00154733">
      <w:pPr>
        <w:rPr>
          <w:rFonts w:ascii="IRANSans" w:hAnsi="IRANSans" w:cs="IRANSans"/>
          <w:sz w:val="24"/>
          <w:szCs w:val="24"/>
          <w:rtl/>
          <w:lang w:bidi="prs-AF"/>
        </w:rPr>
      </w:pPr>
    </w:p>
    <w:sectPr w:rsidR="00154733" w:rsidRPr="00905B23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9E9" w:rsidRDefault="008849E9" w:rsidP="00AF7748">
      <w:pPr>
        <w:spacing w:after="0" w:line="240" w:lineRule="auto"/>
      </w:pPr>
      <w:r>
        <w:separator/>
      </w:r>
    </w:p>
  </w:endnote>
  <w:endnote w:type="continuationSeparator" w:id="0">
    <w:p w:rsidR="008849E9" w:rsidRDefault="008849E9" w:rsidP="00AF7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9E9" w:rsidRDefault="008849E9" w:rsidP="00AF7748">
      <w:pPr>
        <w:spacing w:after="0" w:line="240" w:lineRule="auto"/>
      </w:pPr>
      <w:r>
        <w:separator/>
      </w:r>
    </w:p>
  </w:footnote>
  <w:footnote w:type="continuationSeparator" w:id="0">
    <w:p w:rsidR="008849E9" w:rsidRDefault="008849E9" w:rsidP="00AF77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733"/>
    <w:rsid w:val="00045B2C"/>
    <w:rsid w:val="00154733"/>
    <w:rsid w:val="004C34E5"/>
    <w:rsid w:val="006D7444"/>
    <w:rsid w:val="008849E9"/>
    <w:rsid w:val="00905B23"/>
    <w:rsid w:val="009D1F85"/>
    <w:rsid w:val="00AF7748"/>
    <w:rsid w:val="00C6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301D58A"/>
  <w15:chartTrackingRefBased/>
  <w15:docId w15:val="{8769EAC0-A6B7-440A-995D-2EA0AF13B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7444"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34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34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34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C34E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F7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7748"/>
  </w:style>
  <w:style w:type="paragraph" w:styleId="Footer">
    <w:name w:val="footer"/>
    <w:basedOn w:val="Normal"/>
    <w:link w:val="FooterChar"/>
    <w:uiPriority w:val="99"/>
    <w:unhideWhenUsed/>
    <w:rsid w:val="00AF7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748"/>
  </w:style>
  <w:style w:type="paragraph" w:styleId="NormalWeb">
    <w:name w:val="Normal (Web)"/>
    <w:basedOn w:val="Normal"/>
    <w:uiPriority w:val="99"/>
    <w:unhideWhenUsed/>
    <w:rsid w:val="00AF774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PlainTable1">
    <w:name w:val="Plain Table 1"/>
    <w:basedOn w:val="TableNormal"/>
    <w:uiPriority w:val="41"/>
    <w:rsid w:val="00AF7748"/>
    <w:pPr>
      <w:spacing w:after="0" w:line="240" w:lineRule="auto"/>
    </w:pPr>
    <w:rPr>
      <w:lang w:bidi="ar-SA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8CE1F-C7E0-4AAC-8766-A412D5ADE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3</cp:revision>
  <dcterms:created xsi:type="dcterms:W3CDTF">2022-12-24T11:08:00Z</dcterms:created>
  <dcterms:modified xsi:type="dcterms:W3CDTF">2022-12-24T11:33:00Z</dcterms:modified>
</cp:coreProperties>
</file>